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6" w:rsidRDefault="00FE4906" w:rsidP="00B46E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90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B46E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595B0F">
        <w:rPr>
          <w:rFonts w:ascii="Times New Roman" w:hAnsi="Times New Roman" w:cs="Times New Roman"/>
          <w:b/>
          <w:bCs/>
          <w:sz w:val="28"/>
          <w:szCs w:val="28"/>
        </w:rPr>
        <w:t>ОКТЯБРЬСКОГО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E4906" w:rsidRPr="00FE4906" w:rsidRDefault="00FE4906" w:rsidP="00FE490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4784D" w:rsidRPr="00BA684B" w:rsidRDefault="00FE4906" w:rsidP="0076668D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E490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6668D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1D4B26" w:rsidRPr="00BA684B">
        <w:rPr>
          <w:rFonts w:ascii="Times New Roman" w:hAnsi="Times New Roman" w:cs="Times New Roman"/>
          <w:b/>
          <w:bCs/>
          <w:sz w:val="28"/>
          <w:szCs w:val="28"/>
        </w:rPr>
        <w:t>01 апреля</w:t>
      </w:r>
      <w:r w:rsidR="00B46EF3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668D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2016 г.         №  </w:t>
      </w:r>
      <w:r w:rsidR="001D4B26" w:rsidRPr="00BA684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067A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6668D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-п </w:t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proofErr w:type="gramStart"/>
      <w:r w:rsidR="00BA684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BA684B">
        <w:rPr>
          <w:rFonts w:ascii="Times New Roman" w:hAnsi="Times New Roman" w:cs="Times New Roman"/>
          <w:b/>
          <w:bCs/>
          <w:sz w:val="28"/>
          <w:szCs w:val="28"/>
        </w:rPr>
        <w:t>. Октябрьский</w:t>
      </w:r>
    </w:p>
    <w:p w:rsidR="001067A8" w:rsidRPr="001067A8" w:rsidRDefault="001067A8" w:rsidP="001067A8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1067A8">
        <w:rPr>
          <w:rFonts w:eastAsiaTheme="minorEastAsia"/>
          <w:b/>
          <w:sz w:val="28"/>
          <w:szCs w:val="28"/>
        </w:rPr>
        <w:t xml:space="preserve">О внесении изменений в постановление </w:t>
      </w:r>
    </w:p>
    <w:p w:rsidR="001067A8" w:rsidRPr="001067A8" w:rsidRDefault="001067A8" w:rsidP="001067A8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1067A8">
        <w:rPr>
          <w:rFonts w:eastAsiaTheme="minorEastAsia"/>
          <w:b/>
          <w:sz w:val="28"/>
          <w:szCs w:val="28"/>
        </w:rPr>
        <w:t xml:space="preserve">от </w:t>
      </w:r>
      <w:r>
        <w:rPr>
          <w:rFonts w:eastAsiaTheme="minorEastAsia"/>
          <w:b/>
          <w:sz w:val="28"/>
          <w:szCs w:val="28"/>
        </w:rPr>
        <w:t>18.09</w:t>
      </w:r>
      <w:r w:rsidRPr="001067A8">
        <w:rPr>
          <w:rFonts w:eastAsiaTheme="minorEastAsia"/>
          <w:b/>
          <w:sz w:val="28"/>
          <w:szCs w:val="28"/>
        </w:rPr>
        <w:t xml:space="preserve">.2015 г. № </w:t>
      </w:r>
      <w:r>
        <w:rPr>
          <w:rFonts w:eastAsiaTheme="minorEastAsia"/>
          <w:b/>
          <w:sz w:val="28"/>
          <w:szCs w:val="28"/>
        </w:rPr>
        <w:t>31</w:t>
      </w:r>
      <w:r w:rsidRPr="001067A8">
        <w:rPr>
          <w:rFonts w:eastAsiaTheme="minorEastAsia"/>
          <w:b/>
          <w:sz w:val="28"/>
          <w:szCs w:val="28"/>
        </w:rPr>
        <w:t xml:space="preserve">-п «Предоставление </w:t>
      </w:r>
    </w:p>
    <w:p w:rsidR="001067A8" w:rsidRPr="001067A8" w:rsidRDefault="001067A8" w:rsidP="001067A8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1067A8">
        <w:rPr>
          <w:rFonts w:eastAsiaTheme="minorEastAsia"/>
          <w:b/>
          <w:sz w:val="28"/>
          <w:szCs w:val="28"/>
        </w:rPr>
        <w:t xml:space="preserve">земельных участков, находящихся </w:t>
      </w:r>
      <w:proofErr w:type="gramStart"/>
      <w:r w:rsidRPr="001067A8">
        <w:rPr>
          <w:rFonts w:eastAsiaTheme="minorEastAsia"/>
          <w:b/>
          <w:sz w:val="28"/>
          <w:szCs w:val="28"/>
        </w:rPr>
        <w:t>в</w:t>
      </w:r>
      <w:proofErr w:type="gramEnd"/>
      <w:r w:rsidRPr="001067A8">
        <w:rPr>
          <w:rFonts w:eastAsiaTheme="minorEastAsia"/>
          <w:b/>
          <w:sz w:val="28"/>
          <w:szCs w:val="28"/>
        </w:rPr>
        <w:t xml:space="preserve"> </w:t>
      </w:r>
    </w:p>
    <w:p w:rsidR="001067A8" w:rsidRPr="001067A8" w:rsidRDefault="001067A8" w:rsidP="001067A8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1067A8">
        <w:rPr>
          <w:rFonts w:eastAsiaTheme="minorEastAsia"/>
          <w:b/>
          <w:sz w:val="28"/>
          <w:szCs w:val="28"/>
        </w:rPr>
        <w:t xml:space="preserve">муниципальной собственности, </w:t>
      </w:r>
      <w:proofErr w:type="gramStart"/>
      <w:r w:rsidRPr="001067A8">
        <w:rPr>
          <w:rFonts w:eastAsiaTheme="minorEastAsia"/>
          <w:b/>
          <w:sz w:val="28"/>
          <w:szCs w:val="28"/>
        </w:rPr>
        <w:t>земельных</w:t>
      </w:r>
      <w:proofErr w:type="gramEnd"/>
      <w:r w:rsidRPr="001067A8">
        <w:rPr>
          <w:rFonts w:eastAsiaTheme="minorEastAsia"/>
          <w:b/>
          <w:sz w:val="28"/>
          <w:szCs w:val="28"/>
        </w:rPr>
        <w:t xml:space="preserve"> </w:t>
      </w:r>
    </w:p>
    <w:p w:rsidR="001067A8" w:rsidRPr="001067A8" w:rsidRDefault="001067A8" w:rsidP="001067A8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1067A8">
        <w:rPr>
          <w:rFonts w:eastAsiaTheme="minorEastAsia"/>
          <w:b/>
          <w:sz w:val="28"/>
          <w:szCs w:val="28"/>
        </w:rPr>
        <w:t xml:space="preserve">участков, государственная собственность </w:t>
      </w:r>
    </w:p>
    <w:p w:rsidR="001067A8" w:rsidRPr="001067A8" w:rsidRDefault="001067A8" w:rsidP="001067A8">
      <w:pPr>
        <w:pStyle w:val="a3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1067A8">
        <w:rPr>
          <w:rFonts w:eastAsiaTheme="minorEastAsia"/>
          <w:b/>
          <w:sz w:val="28"/>
          <w:szCs w:val="28"/>
        </w:rPr>
        <w:t xml:space="preserve">на которые не </w:t>
      </w:r>
      <w:proofErr w:type="gramStart"/>
      <w:r w:rsidRPr="001067A8">
        <w:rPr>
          <w:rFonts w:eastAsiaTheme="minorEastAsia"/>
          <w:b/>
          <w:sz w:val="28"/>
          <w:szCs w:val="28"/>
        </w:rPr>
        <w:t>разграничена</w:t>
      </w:r>
      <w:proofErr w:type="gramEnd"/>
      <w:r w:rsidRPr="001067A8">
        <w:rPr>
          <w:rFonts w:eastAsiaTheme="minorEastAsia"/>
          <w:b/>
          <w:sz w:val="28"/>
          <w:szCs w:val="28"/>
        </w:rPr>
        <w:t>, без проведения торгов»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b/>
          <w:sz w:val="28"/>
          <w:szCs w:val="28"/>
        </w:rPr>
      </w:pP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 xml:space="preserve">      </w:t>
      </w:r>
      <w:proofErr w:type="gramStart"/>
      <w:r w:rsidRPr="001067A8">
        <w:rPr>
          <w:rFonts w:eastAsiaTheme="minorEastAsia"/>
          <w:sz w:val="28"/>
          <w:szCs w:val="28"/>
        </w:rPr>
        <w:t>В целях выполнения Федерального закона от 1 декабря 2014 года           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 от 27 июля 2010 года           № 210-ФЗ «Об организации предоставления государственных и муниципальных услуг» (пункт 12 статья 14).</w:t>
      </w:r>
      <w:proofErr w:type="gramEnd"/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>ПОСТАНОВЛЯЕТ: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 xml:space="preserve">1. Внести  изменения в приложение к постановлению администрации </w:t>
      </w:r>
      <w:r>
        <w:rPr>
          <w:rFonts w:eastAsiaTheme="minorEastAsia"/>
          <w:sz w:val="28"/>
          <w:szCs w:val="28"/>
        </w:rPr>
        <w:t>Октябрьского</w:t>
      </w:r>
      <w:r w:rsidRPr="001067A8">
        <w:rPr>
          <w:rFonts w:eastAsiaTheme="minorEastAsia"/>
          <w:sz w:val="28"/>
          <w:szCs w:val="28"/>
        </w:rPr>
        <w:t xml:space="preserve"> муниципального образования </w:t>
      </w:r>
      <w:proofErr w:type="spellStart"/>
      <w:r>
        <w:rPr>
          <w:rFonts w:eastAsiaTheme="minorEastAsia"/>
          <w:sz w:val="28"/>
          <w:szCs w:val="28"/>
        </w:rPr>
        <w:t>Балашовского</w:t>
      </w:r>
      <w:proofErr w:type="spellEnd"/>
      <w:r>
        <w:rPr>
          <w:rFonts w:eastAsiaTheme="minorEastAsia"/>
          <w:sz w:val="28"/>
          <w:szCs w:val="28"/>
        </w:rPr>
        <w:t xml:space="preserve"> муниципального района</w:t>
      </w:r>
      <w:r w:rsidRPr="001067A8">
        <w:rPr>
          <w:rFonts w:eastAsiaTheme="minorEastAsia"/>
          <w:sz w:val="28"/>
          <w:szCs w:val="28"/>
        </w:rPr>
        <w:t xml:space="preserve"> от </w:t>
      </w:r>
      <w:r>
        <w:rPr>
          <w:rFonts w:eastAsiaTheme="minorEastAsia"/>
          <w:sz w:val="28"/>
          <w:szCs w:val="28"/>
        </w:rPr>
        <w:t>18.09</w:t>
      </w:r>
      <w:r w:rsidRPr="001067A8">
        <w:rPr>
          <w:rFonts w:eastAsiaTheme="minorEastAsia"/>
          <w:sz w:val="28"/>
          <w:szCs w:val="28"/>
        </w:rPr>
        <w:t xml:space="preserve">.2015 г.         № </w:t>
      </w:r>
      <w:r>
        <w:rPr>
          <w:rFonts w:eastAsiaTheme="minorEastAsia"/>
          <w:sz w:val="28"/>
          <w:szCs w:val="28"/>
        </w:rPr>
        <w:t>31</w:t>
      </w:r>
      <w:r w:rsidRPr="001067A8">
        <w:rPr>
          <w:rFonts w:eastAsiaTheme="minorEastAsia"/>
          <w:sz w:val="28"/>
          <w:szCs w:val="28"/>
        </w:rPr>
        <w:t xml:space="preserve">-п </w:t>
      </w:r>
      <w:r>
        <w:rPr>
          <w:rFonts w:eastAsiaTheme="minorEastAsia"/>
          <w:sz w:val="28"/>
          <w:szCs w:val="28"/>
        </w:rPr>
        <w:t>«О</w:t>
      </w:r>
      <w:r w:rsidRPr="001067A8">
        <w:rPr>
          <w:rFonts w:eastAsiaTheme="minorEastAsia"/>
          <w:sz w:val="28"/>
          <w:szCs w:val="28"/>
        </w:rPr>
        <w:t>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торгов»: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>- п. 2.12. изложить в следующей редакции: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>«2.12. Требования к помещениям, в которых предоставляется муниципальная услуга.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ab/>
        <w:t xml:space="preserve">Вход в здание администрации  </w:t>
      </w:r>
      <w:r>
        <w:rPr>
          <w:rFonts w:eastAsiaTheme="minorEastAsia"/>
          <w:sz w:val="28"/>
          <w:szCs w:val="28"/>
        </w:rPr>
        <w:t>Октябрьского</w:t>
      </w:r>
      <w:r w:rsidRPr="001067A8">
        <w:rPr>
          <w:rFonts w:eastAsiaTheme="minorEastAsia"/>
          <w:sz w:val="28"/>
          <w:szCs w:val="28"/>
        </w:rPr>
        <w:t xml:space="preserve"> муниципального образования  должен быть оборудован табличкой (вывеской), содержащей наименование.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lastRenderedPageBreak/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ab/>
        <w:t>Для ожидания приема заинтересованным лицам отводятся места, оборудованные стульями. Количество мест ожидания определяется, исходя из фактической нагрузки и возможности размещения в здании.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ab/>
        <w:t>Помещение для приема заявителей должно соответствовать санитарным нормам и правилам пожарной безопасности, иным требованиям безопасности.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ab/>
        <w:t xml:space="preserve">Каждое рабочее 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устройством. 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ab/>
        <w:t xml:space="preserve">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 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ab/>
        <w:t xml:space="preserve">На информационных стендах, расположенных в администрации </w:t>
      </w:r>
      <w:r>
        <w:rPr>
          <w:rFonts w:eastAsiaTheme="minorEastAsia"/>
          <w:sz w:val="28"/>
          <w:szCs w:val="28"/>
        </w:rPr>
        <w:t>Октябрьского</w:t>
      </w:r>
      <w:bookmarkStart w:id="0" w:name="_GoBack"/>
      <w:bookmarkEnd w:id="0"/>
      <w:r w:rsidRPr="001067A8">
        <w:rPr>
          <w:rFonts w:eastAsiaTheme="minorEastAsia"/>
          <w:sz w:val="28"/>
          <w:szCs w:val="28"/>
        </w:rPr>
        <w:t xml:space="preserve"> муниципального образования  размещается следующая информация: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>- о порядке предоставления муниципальной услуги;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>- о перечне, формах документов для заполнения, образцах заполнения документов.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</w:t>
      </w:r>
      <w:proofErr w:type="gramStart"/>
      <w:r w:rsidRPr="001067A8">
        <w:rPr>
          <w:rFonts w:eastAsiaTheme="minorEastAsia"/>
          <w:sz w:val="28"/>
          <w:szCs w:val="28"/>
        </w:rPr>
        <w:t>.»</w:t>
      </w:r>
      <w:proofErr w:type="gramEnd"/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>- п. 2.13. изложить в следующей редакции: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>«2.13. Показатели доступности и качества муниципальной услуги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>2.13.1. Показателями доступности предоставления муниципальной услуги являются: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</w:t>
      </w:r>
      <w:r w:rsidRPr="001067A8">
        <w:rPr>
          <w:rFonts w:eastAsiaTheme="minorEastAsia"/>
          <w:sz w:val="28"/>
          <w:szCs w:val="28"/>
        </w:rPr>
        <w:lastRenderedPageBreak/>
        <w:t>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 xml:space="preserve">обеспечение допуска </w:t>
      </w:r>
      <w:proofErr w:type="spellStart"/>
      <w:r w:rsidRPr="001067A8">
        <w:rPr>
          <w:rFonts w:eastAsiaTheme="minorEastAsia"/>
          <w:sz w:val="28"/>
          <w:szCs w:val="28"/>
        </w:rPr>
        <w:t>сурдопереводчика</w:t>
      </w:r>
      <w:proofErr w:type="spellEnd"/>
      <w:r w:rsidRPr="001067A8">
        <w:rPr>
          <w:rFonts w:eastAsiaTheme="minorEastAsia"/>
          <w:sz w:val="28"/>
          <w:szCs w:val="28"/>
        </w:rPr>
        <w:t xml:space="preserve">, </w:t>
      </w:r>
      <w:proofErr w:type="spellStart"/>
      <w:r w:rsidRPr="001067A8">
        <w:rPr>
          <w:rFonts w:eastAsiaTheme="minorEastAsia"/>
          <w:sz w:val="28"/>
          <w:szCs w:val="28"/>
        </w:rPr>
        <w:t>тифлосурдопереводчика</w:t>
      </w:r>
      <w:proofErr w:type="spellEnd"/>
      <w:r w:rsidRPr="001067A8">
        <w:rPr>
          <w:rFonts w:eastAsiaTheme="minorEastAsia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>2.13.2. Качество предоставления муниципальной услуги характеризуется отсутствием: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1067A8" w:rsidRPr="001067A8" w:rsidRDefault="001067A8" w:rsidP="001067A8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1067A8">
        <w:rPr>
          <w:rFonts w:eastAsiaTheme="minorEastAsia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BA684B" w:rsidRPr="00B87106" w:rsidRDefault="00BA684B" w:rsidP="00B87106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87106">
        <w:rPr>
          <w:rFonts w:eastAsiaTheme="minorEastAsia"/>
          <w:sz w:val="28"/>
          <w:szCs w:val="28"/>
        </w:rPr>
        <w:t>2. Настоящее постановление вступает в силу с момента обнародования.</w:t>
      </w:r>
    </w:p>
    <w:p w:rsidR="003164E0" w:rsidRPr="00B87106" w:rsidRDefault="003164E0" w:rsidP="001D4B2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B87106">
        <w:rPr>
          <w:sz w:val="28"/>
          <w:szCs w:val="28"/>
        </w:rPr>
        <w:t xml:space="preserve">3. </w:t>
      </w:r>
      <w:proofErr w:type="gramStart"/>
      <w:r w:rsidRPr="00B87106">
        <w:rPr>
          <w:sz w:val="28"/>
          <w:szCs w:val="28"/>
        </w:rPr>
        <w:t>Контроль за</w:t>
      </w:r>
      <w:proofErr w:type="gramEnd"/>
      <w:r w:rsidRPr="00B871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668D" w:rsidRDefault="003164E0" w:rsidP="0076668D">
      <w:pPr>
        <w:pStyle w:val="a3"/>
        <w:spacing w:before="0" w:beforeAutospacing="0" w:after="150" w:afterAutospacing="0"/>
        <w:rPr>
          <w:b/>
          <w:color w:val="3C3C3C"/>
          <w:sz w:val="28"/>
          <w:szCs w:val="28"/>
        </w:rPr>
      </w:pPr>
      <w:r w:rsidRPr="0076668D">
        <w:rPr>
          <w:b/>
          <w:color w:val="3C3C3C"/>
          <w:sz w:val="28"/>
          <w:szCs w:val="28"/>
        </w:rPr>
        <w:t> </w:t>
      </w:r>
    </w:p>
    <w:p w:rsidR="0076668D" w:rsidRDefault="0076668D" w:rsidP="0076668D">
      <w:pPr>
        <w:pStyle w:val="a3"/>
        <w:spacing w:before="0" w:beforeAutospacing="0" w:after="150" w:afterAutospacing="0"/>
        <w:rPr>
          <w:b/>
          <w:color w:val="3C3C3C"/>
          <w:sz w:val="28"/>
          <w:szCs w:val="28"/>
        </w:rPr>
      </w:pPr>
      <w:r w:rsidRPr="0076668D">
        <w:rPr>
          <w:b/>
          <w:color w:val="3C3C3C"/>
          <w:sz w:val="28"/>
          <w:szCs w:val="28"/>
        </w:rPr>
        <w:t xml:space="preserve">Глава администрации </w:t>
      </w:r>
      <w:r w:rsidR="00595B0F" w:rsidRPr="00595B0F">
        <w:rPr>
          <w:b/>
          <w:color w:val="3C3C3C"/>
          <w:sz w:val="28"/>
          <w:szCs w:val="28"/>
        </w:rPr>
        <w:t>Октябрьского</w:t>
      </w:r>
      <w:r w:rsidRPr="0076668D">
        <w:rPr>
          <w:b/>
          <w:color w:val="3C3C3C"/>
          <w:sz w:val="28"/>
          <w:szCs w:val="28"/>
        </w:rPr>
        <w:t xml:space="preserve">                                                                                         муниципального образования</w:t>
      </w:r>
      <w:r>
        <w:rPr>
          <w:b/>
          <w:color w:val="3C3C3C"/>
          <w:sz w:val="28"/>
          <w:szCs w:val="28"/>
        </w:rPr>
        <w:t xml:space="preserve">                                                  </w:t>
      </w:r>
      <w:r w:rsidR="00595B0F">
        <w:rPr>
          <w:b/>
          <w:color w:val="3C3C3C"/>
          <w:sz w:val="28"/>
          <w:szCs w:val="28"/>
        </w:rPr>
        <w:t xml:space="preserve">А.С. </w:t>
      </w:r>
      <w:proofErr w:type="spellStart"/>
      <w:r w:rsidR="00595B0F">
        <w:rPr>
          <w:b/>
          <w:color w:val="3C3C3C"/>
          <w:sz w:val="28"/>
          <w:szCs w:val="28"/>
        </w:rPr>
        <w:t>Лакалин</w:t>
      </w:r>
      <w:proofErr w:type="spellEnd"/>
      <w:r>
        <w:rPr>
          <w:b/>
          <w:color w:val="3C3C3C"/>
          <w:sz w:val="28"/>
          <w:szCs w:val="28"/>
        </w:rPr>
        <w:t xml:space="preserve"> </w:t>
      </w:r>
    </w:p>
    <w:p w:rsidR="00595B0F" w:rsidRDefault="00595B0F" w:rsidP="006D3DEF">
      <w:pPr>
        <w:pStyle w:val="a3"/>
        <w:spacing w:before="0" w:beforeAutospacing="0" w:after="150" w:afterAutospacing="0"/>
        <w:ind w:left="4956"/>
        <w:rPr>
          <w:color w:val="3C3C3C"/>
          <w:sz w:val="22"/>
          <w:szCs w:val="22"/>
        </w:rPr>
      </w:pPr>
    </w:p>
    <w:sectPr w:rsidR="00595B0F" w:rsidSect="00DF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E0"/>
    <w:rsid w:val="00010F55"/>
    <w:rsid w:val="000223A6"/>
    <w:rsid w:val="00056582"/>
    <w:rsid w:val="00081BEB"/>
    <w:rsid w:val="001067A8"/>
    <w:rsid w:val="001C51A2"/>
    <w:rsid w:val="001D4B26"/>
    <w:rsid w:val="003164E0"/>
    <w:rsid w:val="00361E3B"/>
    <w:rsid w:val="003932EF"/>
    <w:rsid w:val="00425972"/>
    <w:rsid w:val="00447CFA"/>
    <w:rsid w:val="00456192"/>
    <w:rsid w:val="0047771D"/>
    <w:rsid w:val="004B12BA"/>
    <w:rsid w:val="00530378"/>
    <w:rsid w:val="00557ADB"/>
    <w:rsid w:val="00595B0F"/>
    <w:rsid w:val="005F7E98"/>
    <w:rsid w:val="006D1469"/>
    <w:rsid w:val="006D3DEF"/>
    <w:rsid w:val="007208DB"/>
    <w:rsid w:val="0076668D"/>
    <w:rsid w:val="00896B36"/>
    <w:rsid w:val="008A67BB"/>
    <w:rsid w:val="00957A1C"/>
    <w:rsid w:val="009A791A"/>
    <w:rsid w:val="009C27BE"/>
    <w:rsid w:val="009D23C4"/>
    <w:rsid w:val="009F6A80"/>
    <w:rsid w:val="00B235A4"/>
    <w:rsid w:val="00B44090"/>
    <w:rsid w:val="00B46EF3"/>
    <w:rsid w:val="00B62D9B"/>
    <w:rsid w:val="00B87106"/>
    <w:rsid w:val="00BA684B"/>
    <w:rsid w:val="00BB45E0"/>
    <w:rsid w:val="00C749D0"/>
    <w:rsid w:val="00C778C4"/>
    <w:rsid w:val="00D4784D"/>
    <w:rsid w:val="00DB7D86"/>
    <w:rsid w:val="00DF51D2"/>
    <w:rsid w:val="00DF6978"/>
    <w:rsid w:val="00E02875"/>
    <w:rsid w:val="00E834A3"/>
    <w:rsid w:val="00ED0C5A"/>
    <w:rsid w:val="00F3436D"/>
    <w:rsid w:val="00F37E27"/>
    <w:rsid w:val="00FD1DDE"/>
    <w:rsid w:val="00FE4652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4E0"/>
    <w:rPr>
      <w:b/>
      <w:bCs/>
    </w:rPr>
  </w:style>
  <w:style w:type="character" w:customStyle="1" w:styleId="apple-converted-space">
    <w:name w:val="apple-converted-space"/>
    <w:basedOn w:val="a0"/>
    <w:rsid w:val="003164E0"/>
  </w:style>
  <w:style w:type="character" w:customStyle="1" w:styleId="rvts7">
    <w:name w:val="rvts7"/>
    <w:basedOn w:val="a0"/>
    <w:rsid w:val="00FE4906"/>
  </w:style>
  <w:style w:type="character" w:customStyle="1" w:styleId="1">
    <w:name w:val="Основной шрифт абзаца1"/>
    <w:rsid w:val="00081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4E0"/>
    <w:rPr>
      <w:b/>
      <w:bCs/>
    </w:rPr>
  </w:style>
  <w:style w:type="character" w:customStyle="1" w:styleId="apple-converted-space">
    <w:name w:val="apple-converted-space"/>
    <w:basedOn w:val="a0"/>
    <w:rsid w:val="003164E0"/>
  </w:style>
  <w:style w:type="character" w:customStyle="1" w:styleId="rvts7">
    <w:name w:val="rvts7"/>
    <w:basedOn w:val="a0"/>
    <w:rsid w:val="00FE4906"/>
  </w:style>
  <w:style w:type="character" w:customStyle="1" w:styleId="1">
    <w:name w:val="Основной шрифт абзаца1"/>
    <w:rsid w:val="00081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1DCE-5336-4D56-A92B-A1936B65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2016-03-15T12:10:00Z</cp:lastPrinted>
  <dcterms:created xsi:type="dcterms:W3CDTF">2016-04-06T07:01:00Z</dcterms:created>
  <dcterms:modified xsi:type="dcterms:W3CDTF">2016-04-06T07:01:00Z</dcterms:modified>
</cp:coreProperties>
</file>